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D3" w:rsidRDefault="00D742D3">
      <w:pPr>
        <w:rPr>
          <w:sz w:val="36"/>
          <w:szCs w:val="36"/>
          <w:u w:val="single"/>
        </w:rPr>
      </w:pPr>
      <w:r w:rsidRPr="00D742D3">
        <w:rPr>
          <w:sz w:val="36"/>
          <w:szCs w:val="36"/>
          <w:u w:val="single"/>
        </w:rPr>
        <w:t>Народно</w:t>
      </w:r>
      <w:r>
        <w:rPr>
          <w:sz w:val="36"/>
          <w:szCs w:val="36"/>
          <w:u w:val="single"/>
        </w:rPr>
        <w:t xml:space="preserve">  Читалище ,, Христо Смирненски 1899г ’’ с.Елхово</w:t>
      </w:r>
    </w:p>
    <w:p w:rsidR="00D742D3" w:rsidRDefault="00D742D3" w:rsidP="00D742D3">
      <w:pPr>
        <w:rPr>
          <w:sz w:val="36"/>
          <w:szCs w:val="36"/>
        </w:rPr>
      </w:pPr>
    </w:p>
    <w:p w:rsidR="008473F0" w:rsidRDefault="00D742D3" w:rsidP="00D742D3">
      <w:pPr>
        <w:tabs>
          <w:tab w:val="left" w:pos="945"/>
        </w:tabs>
        <w:rPr>
          <w:sz w:val="36"/>
          <w:szCs w:val="36"/>
        </w:rPr>
      </w:pPr>
      <w:r>
        <w:rPr>
          <w:sz w:val="36"/>
          <w:szCs w:val="36"/>
        </w:rPr>
        <w:tab/>
        <w:t>Отчет на Управителният Съвет на Читалище</w:t>
      </w:r>
    </w:p>
    <w:p w:rsidR="00D742D3" w:rsidRDefault="00D742D3" w:rsidP="00D742D3">
      <w:pPr>
        <w:tabs>
          <w:tab w:val="left" w:pos="94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,, Хр</w:t>
      </w:r>
      <w:r w:rsidR="005F1818">
        <w:rPr>
          <w:sz w:val="36"/>
          <w:szCs w:val="36"/>
        </w:rPr>
        <w:t xml:space="preserve">исто Смирненски 1899г ‘’ за 2018 </w:t>
      </w:r>
      <w:r>
        <w:rPr>
          <w:sz w:val="36"/>
          <w:szCs w:val="36"/>
        </w:rPr>
        <w:t>г.</w:t>
      </w:r>
    </w:p>
    <w:p w:rsidR="00D742D3" w:rsidRDefault="00D742D3" w:rsidP="00D742D3">
      <w:pPr>
        <w:rPr>
          <w:sz w:val="36"/>
          <w:szCs w:val="36"/>
        </w:rPr>
      </w:pPr>
    </w:p>
    <w:p w:rsidR="00D742D3" w:rsidRPr="00A84E7D" w:rsidRDefault="00D742D3" w:rsidP="00D742D3">
      <w:pPr>
        <w:rPr>
          <w:sz w:val="32"/>
          <w:szCs w:val="32"/>
        </w:rPr>
      </w:pPr>
      <w:r>
        <w:rPr>
          <w:sz w:val="32"/>
          <w:szCs w:val="32"/>
        </w:rPr>
        <w:t xml:space="preserve">Дами и господа човек неможе да си представи битието на едно българско селище </w:t>
      </w:r>
      <w:r w:rsidR="004E757A">
        <w:rPr>
          <w:sz w:val="32"/>
          <w:szCs w:val="32"/>
        </w:rPr>
        <w:t xml:space="preserve">без Читалище. Както в миналото така и сега народните Читалища са необходими. Те винаги са държали знамето на прогреса и са огнище на безпределно родолюбие плод и жажда на народа ни за духовно съвършенство знание и култура. Управителният Съвет на Читалището движи своята дейност и се стреми да превърне Читалището в притегателен център на по – голям кръг от хора. </w:t>
      </w:r>
      <w:r w:rsidR="009F66CC">
        <w:rPr>
          <w:sz w:val="32"/>
          <w:szCs w:val="32"/>
        </w:rPr>
        <w:t>Въпреки възрастовият състав намаленият брой на населението и трудностите Читалището не е намалило своята дейност,също така в мероприятията участват Пенсионерски клуб ,,Елховска роза”  Детска градина ,,Снежанка”</w:t>
      </w:r>
      <w:r w:rsidR="00180DA3">
        <w:rPr>
          <w:sz w:val="32"/>
          <w:szCs w:val="32"/>
        </w:rPr>
        <w:t xml:space="preserve"> и Начално Училище ,,Братя Жекови”. Самодейците участват в културните празници на селото ни. Възтановяват се Традиции – Бабин </w:t>
      </w:r>
      <w:r w:rsidR="00B34456">
        <w:rPr>
          <w:sz w:val="32"/>
          <w:szCs w:val="32"/>
        </w:rPr>
        <w:t>ден, 1 – ви март, 8 – ми март, 1 – ва пролет, Лазаруване, Коледуване. Празника на селото ни е  8 – ми ноември ,,Архангелов ден”. Участват в прегледите на художествената самодейност, Балкан Фолк Велико Търново. С голяма отговорност може да се каже че след Училището в България няма друга институция освен Читалището да е така дълбоко свързано с развитието и изграждането  на националната ни култура. Важно място в едно Читалище заема Библиотеката</w:t>
      </w:r>
      <w:r w:rsidR="00643EDE">
        <w:rPr>
          <w:sz w:val="32"/>
          <w:szCs w:val="32"/>
        </w:rPr>
        <w:t>, съхранява се добр</w:t>
      </w:r>
      <w:r w:rsidR="00A84E7D">
        <w:rPr>
          <w:sz w:val="32"/>
          <w:szCs w:val="32"/>
        </w:rPr>
        <w:t>е и има всякакъв вид литература</w:t>
      </w:r>
      <w:r w:rsidR="00A84E7D">
        <w:rPr>
          <w:sz w:val="32"/>
          <w:szCs w:val="32"/>
          <w:lang w:val="en-US"/>
        </w:rPr>
        <w:t xml:space="preserve">, библиотеката разполага и с компютърна зала  с четири компютъра дарение от сем. Венске. </w:t>
      </w:r>
      <w:r w:rsidR="00A84E7D">
        <w:rPr>
          <w:sz w:val="32"/>
          <w:szCs w:val="32"/>
          <w:lang w:val="en-US"/>
        </w:rPr>
        <w:lastRenderedPageBreak/>
        <w:t>Оставаме с огромна вяра, че Читалищата са и ще бъдат притегателен център в едно населено място.</w:t>
      </w:r>
    </w:p>
    <w:sectPr w:rsidR="00D742D3" w:rsidRPr="00A84E7D" w:rsidSect="0084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742D3"/>
    <w:rsid w:val="00171B63"/>
    <w:rsid w:val="00180DA3"/>
    <w:rsid w:val="004E757A"/>
    <w:rsid w:val="005F1818"/>
    <w:rsid w:val="00643EDE"/>
    <w:rsid w:val="00686964"/>
    <w:rsid w:val="008473F0"/>
    <w:rsid w:val="008C30D6"/>
    <w:rsid w:val="008D41F0"/>
    <w:rsid w:val="009F66CC"/>
    <w:rsid w:val="00A84E7D"/>
    <w:rsid w:val="00B34456"/>
    <w:rsid w:val="00D742D3"/>
    <w:rsid w:val="00F2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2019-07-10T11:00:00Z</dcterms:created>
  <dcterms:modified xsi:type="dcterms:W3CDTF">2019-07-10T11:00:00Z</dcterms:modified>
</cp:coreProperties>
</file>